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B5" w:rsidRPr="00A8045B" w:rsidRDefault="00D842B5" w:rsidP="00D842B5">
      <w:pPr>
        <w:rPr>
          <w:rFonts w:ascii="Times New Roman" w:hAnsi="Times New Roman" w:cs="Times New Roman"/>
          <w:sz w:val="24"/>
          <w:szCs w:val="24"/>
        </w:rPr>
      </w:pPr>
      <w:r w:rsidRPr="00A804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5745E6" wp14:editId="4E214027">
            <wp:extent cx="981075" cy="1438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2B5" w:rsidRPr="00A8045B" w:rsidRDefault="00D842B5" w:rsidP="00D842B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8045B">
        <w:rPr>
          <w:rFonts w:ascii="Times New Roman" w:hAnsi="Times New Roman" w:cs="Times New Roman"/>
          <w:b/>
          <w:color w:val="C00000"/>
          <w:sz w:val="24"/>
          <w:szCs w:val="24"/>
        </w:rPr>
        <w:t>Опина Людмила Львовна</w:t>
      </w:r>
    </w:p>
    <w:p w:rsidR="00D842B5" w:rsidRDefault="00D842B5" w:rsidP="00D842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школе работает с 1974 года.</w:t>
      </w:r>
      <w:r w:rsidRPr="00F50F85">
        <w:rPr>
          <w:rFonts w:cstheme="minorHAnsi"/>
          <w:sz w:val="24"/>
          <w:szCs w:val="24"/>
        </w:rPr>
        <w:t xml:space="preserve"> Имеет звания «Отличник народного просвещения», «Учитель-методист», «Заслуженный учитель Российской Федерации», «Ветеран труда».  </w:t>
      </w:r>
    </w:p>
    <w:p w:rsidR="00D842B5" w:rsidRDefault="00D842B5" w:rsidP="00D842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Награждена грамотами Комитета образования и Главы Администрации муниципального района «Тунгокоченский район» за подготовку победителей и призеров олимпиад по русскому языку, выпускников школы к государственной итоговой аттестации.</w:t>
      </w:r>
    </w:p>
    <w:p w:rsidR="00D842B5" w:rsidRPr="00F50F85" w:rsidRDefault="00D842B5" w:rsidP="00D842B5">
      <w:pPr>
        <w:jc w:val="both"/>
        <w:rPr>
          <w:rFonts w:cstheme="minorHAnsi"/>
          <w:sz w:val="24"/>
          <w:szCs w:val="24"/>
        </w:rPr>
      </w:pPr>
      <w:r w:rsidRPr="00F50F85">
        <w:rPr>
          <w:rFonts w:cstheme="minorHAnsi"/>
          <w:sz w:val="24"/>
          <w:szCs w:val="24"/>
        </w:rPr>
        <w:t>Преподае</w:t>
      </w:r>
      <w:r>
        <w:rPr>
          <w:rFonts w:cstheme="minorHAnsi"/>
          <w:sz w:val="24"/>
          <w:szCs w:val="24"/>
        </w:rPr>
        <w:t>т русский язык, литературу, мировую художественную культуру (МХК), основы духовно-нравственной культуры народов России.</w:t>
      </w:r>
    </w:p>
    <w:p w:rsidR="00D842B5" w:rsidRDefault="00D842B5" w:rsidP="00D842B5">
      <w:pPr>
        <w:spacing w:after="200" w:line="240" w:lineRule="auto"/>
        <w:jc w:val="both"/>
        <w:rPr>
          <w:rFonts w:eastAsia="Calibri"/>
          <w:sz w:val="24"/>
          <w:szCs w:val="24"/>
        </w:rPr>
      </w:pPr>
      <w:r w:rsidRPr="00737819">
        <w:rPr>
          <w:rFonts w:eastAsia="Calibri"/>
          <w:sz w:val="24"/>
          <w:szCs w:val="24"/>
        </w:rPr>
        <w:t>Прекрасное владение как классической, так и современными методиками преподавания, знание возрастных психологических особенностей детей, природный артистизм позволяют ей делать каждый урок ярким и запоминающимся, давать своим ученикам глубокие и прочные знания.</w:t>
      </w:r>
    </w:p>
    <w:p w:rsidR="00D842B5" w:rsidRPr="00737819" w:rsidRDefault="00D842B5" w:rsidP="00D842B5">
      <w:pPr>
        <w:spacing w:after="200" w:line="240" w:lineRule="auto"/>
        <w:jc w:val="both"/>
        <w:rPr>
          <w:rFonts w:eastAsia="Calibri"/>
          <w:sz w:val="24"/>
          <w:szCs w:val="24"/>
        </w:rPr>
      </w:pPr>
      <w:r>
        <w:rPr>
          <w:rFonts w:cstheme="minorHAnsi"/>
          <w:sz w:val="24"/>
          <w:szCs w:val="24"/>
        </w:rPr>
        <w:t>Ученики Людмилы Львовны умеют выразительно читать</w:t>
      </w:r>
      <w:r w:rsidRPr="00737819">
        <w:rPr>
          <w:rFonts w:cstheme="minorHAnsi"/>
          <w:sz w:val="24"/>
          <w:szCs w:val="24"/>
        </w:rPr>
        <w:t xml:space="preserve">, в конкурсе чтецов районного уровня в течение нескольких лет </w:t>
      </w:r>
      <w:proofErr w:type="spellStart"/>
      <w:r w:rsidRPr="00737819">
        <w:rPr>
          <w:rFonts w:cstheme="minorHAnsi"/>
          <w:sz w:val="24"/>
          <w:szCs w:val="24"/>
        </w:rPr>
        <w:t>Скобельцин</w:t>
      </w:r>
      <w:proofErr w:type="spellEnd"/>
      <w:r w:rsidRPr="00737819">
        <w:rPr>
          <w:rFonts w:cstheme="minorHAnsi"/>
          <w:sz w:val="24"/>
          <w:szCs w:val="24"/>
        </w:rPr>
        <w:t xml:space="preserve"> Николай занимает призовые места и участвует</w:t>
      </w:r>
      <w:r w:rsidRPr="00F50F85">
        <w:rPr>
          <w:rFonts w:cstheme="minorHAnsi"/>
          <w:sz w:val="24"/>
          <w:szCs w:val="24"/>
        </w:rPr>
        <w:t xml:space="preserve"> в краевом конкурсе</w:t>
      </w:r>
      <w:r>
        <w:rPr>
          <w:rFonts w:cstheme="minorHAnsi"/>
          <w:sz w:val="24"/>
          <w:szCs w:val="24"/>
        </w:rPr>
        <w:t xml:space="preserve"> «Живая классика»</w:t>
      </w:r>
      <w:r w:rsidRPr="00F50F85">
        <w:rPr>
          <w:rFonts w:cstheme="minorHAnsi"/>
          <w:sz w:val="24"/>
          <w:szCs w:val="24"/>
        </w:rPr>
        <w:t xml:space="preserve">, получая грамоты и там.  </w:t>
      </w:r>
      <w:r>
        <w:rPr>
          <w:rFonts w:cstheme="minorHAnsi"/>
          <w:sz w:val="24"/>
          <w:szCs w:val="24"/>
        </w:rPr>
        <w:t xml:space="preserve">Этот учитель постоянно развивается, внося в свою педагогическую деятельность новые тенденции современности. Для этого Людмила Львовна повышает квалификацию в разных направлениях: </w:t>
      </w:r>
    </w:p>
    <w:p w:rsidR="00D842B5" w:rsidRPr="00F50F85" w:rsidRDefault="00D842B5" w:rsidP="00D842B5">
      <w:pPr>
        <w:jc w:val="both"/>
        <w:rPr>
          <w:rFonts w:cstheme="minorHAnsi"/>
          <w:sz w:val="24"/>
          <w:szCs w:val="24"/>
        </w:rPr>
      </w:pPr>
      <w:r w:rsidRPr="00F50F85">
        <w:rPr>
          <w:rFonts w:cstheme="minorHAnsi"/>
          <w:sz w:val="24"/>
          <w:szCs w:val="24"/>
        </w:rPr>
        <w:t>«Методика преподавания курса «Основы православной культуры» в рамках уч</w:t>
      </w:r>
      <w:r>
        <w:rPr>
          <w:rFonts w:cstheme="minorHAnsi"/>
          <w:sz w:val="24"/>
          <w:szCs w:val="24"/>
        </w:rPr>
        <w:t>ебного курса ОРКСЭ</w:t>
      </w:r>
      <w:r w:rsidRPr="00F50F85">
        <w:rPr>
          <w:rFonts w:cstheme="minorHAnsi"/>
          <w:sz w:val="24"/>
          <w:szCs w:val="24"/>
        </w:rPr>
        <w:t>»</w:t>
      </w:r>
    </w:p>
    <w:p w:rsidR="00D842B5" w:rsidRPr="00F50F85" w:rsidRDefault="00D842B5" w:rsidP="00D842B5">
      <w:pPr>
        <w:jc w:val="both"/>
        <w:rPr>
          <w:rFonts w:cstheme="minorHAnsi"/>
          <w:sz w:val="24"/>
          <w:szCs w:val="24"/>
        </w:rPr>
      </w:pPr>
      <w:r w:rsidRPr="00F50F85">
        <w:rPr>
          <w:rFonts w:cstheme="minorHAnsi"/>
          <w:sz w:val="24"/>
          <w:szCs w:val="24"/>
        </w:rPr>
        <w:t>«Психолого-педагогическое сопровождение детей с ОВЗ в условиях коррекционно-развивающего и интегрированного обучения в условиях ОУ»</w:t>
      </w:r>
    </w:p>
    <w:p w:rsidR="00D842B5" w:rsidRDefault="00D842B5" w:rsidP="00D842B5">
      <w:pPr>
        <w:jc w:val="both"/>
        <w:rPr>
          <w:rFonts w:cstheme="minorHAnsi"/>
          <w:sz w:val="24"/>
          <w:szCs w:val="24"/>
        </w:rPr>
      </w:pPr>
      <w:r w:rsidRPr="00F50F85">
        <w:rPr>
          <w:rFonts w:cstheme="minorHAnsi"/>
          <w:sz w:val="24"/>
          <w:szCs w:val="24"/>
        </w:rPr>
        <w:t xml:space="preserve"> «Профессиональная деятельность учителя русского языка и литературы в условиях перехода на ФГОС»</w:t>
      </w:r>
    </w:p>
    <w:p w:rsidR="005F503C" w:rsidRDefault="005F503C" w:rsidP="00D842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«Организация защиты детей от видов информации, распространяемой посредством сети «Интернет», причиняющей вред здоровью и развитию детей, а также не соответствующей задачам образования в ОО»</w:t>
      </w:r>
    </w:p>
    <w:p w:rsidR="005F503C" w:rsidRPr="00F50F85" w:rsidRDefault="005F503C" w:rsidP="00D842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«Методика обучения русскому языку в образовательных организациях в условиях реализации ФГОС»</w:t>
      </w:r>
      <w:bookmarkStart w:id="0" w:name="_GoBack"/>
      <w:bookmarkEnd w:id="0"/>
    </w:p>
    <w:p w:rsidR="00D47062" w:rsidRDefault="00D47062"/>
    <w:sectPr w:rsidR="00D4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6B"/>
    <w:rsid w:val="005F503C"/>
    <w:rsid w:val="00995256"/>
    <w:rsid w:val="00D47062"/>
    <w:rsid w:val="00D842B5"/>
    <w:rsid w:val="00E5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92083-B9F7-43DC-8585-82B87C79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Company>Home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МАРИНААААА!!!!!!</cp:lastModifiedBy>
  <cp:revision>4</cp:revision>
  <dcterms:created xsi:type="dcterms:W3CDTF">2017-11-07T00:00:00Z</dcterms:created>
  <dcterms:modified xsi:type="dcterms:W3CDTF">2021-03-03T11:25:00Z</dcterms:modified>
</cp:coreProperties>
</file>